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2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30"/>
      </w:tblGrid>
      <w:tr w:rsidR="00B85A65" w:rsidTr="00B85A65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B85A65" w:rsidRDefault="00B85A65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noProof/>
                <w:color w:val="000000"/>
                <w:sz w:val="16"/>
                <w:szCs w:val="16"/>
                <w:lang w:eastAsia="ru-RU"/>
              </w:rPr>
              <w:drawing>
                <wp:inline distT="0" distB="0" distL="0" distR="0">
                  <wp:extent cx="5715000" cy="2926080"/>
                  <wp:effectExtent l="19050" t="0" r="0" b="0"/>
                  <wp:docPr id="5" name="Рисунок 1" descr="Социальный контракт в Ленинградской област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оциальный контракт в Ленинградской област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2926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5A65" w:rsidTr="00B85A65">
        <w:trPr>
          <w:tblCellSpacing w:w="0" w:type="dxa"/>
          <w:jc w:val="center"/>
        </w:trPr>
        <w:tc>
          <w:tcPr>
            <w:tcW w:w="0" w:type="auto"/>
            <w:shd w:val="clear" w:color="auto" w:fill="67BEAD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030"/>
            </w:tblGrid>
            <w:tr w:rsidR="00B85A65" w:rsidTr="00B85A65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240" w:type="dxa"/>
                    <w:left w:w="480" w:type="dxa"/>
                    <w:bottom w:w="240" w:type="dxa"/>
                    <w:right w:w="480" w:type="dxa"/>
                  </w:tcMar>
                  <w:vAlign w:val="center"/>
                  <w:hideMark/>
                </w:tcPr>
                <w:p w:rsidR="00B85A65" w:rsidRDefault="00B85A65">
                  <w:pPr>
                    <w:spacing w:line="240" w:lineRule="atLeast"/>
                    <w:jc w:val="center"/>
                    <w:rPr>
                      <w:rFonts w:ascii="Arial" w:hAnsi="Arial" w:cs="Arial"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FFFFFF"/>
                      <w:sz w:val="18"/>
                      <w:szCs w:val="18"/>
                    </w:rPr>
                    <w:t xml:space="preserve">У жителей Ленинградской области есть возможность заключить социальный контракт. Это соглашение, по которому вам оказывается помощь для преодоления трудной жизненной ситуации. </w:t>
                  </w:r>
                  <w:proofErr w:type="spellStart"/>
                  <w:r>
                    <w:rPr>
                      <w:rFonts w:ascii="Arial" w:hAnsi="Arial" w:cs="Arial"/>
                      <w:color w:val="FFFFFF"/>
                      <w:sz w:val="18"/>
                      <w:szCs w:val="18"/>
                    </w:rPr>
                    <w:t>Соцконтракт</w:t>
                  </w:r>
                  <w:proofErr w:type="spellEnd"/>
                  <w:r>
                    <w:rPr>
                      <w:rFonts w:ascii="Arial" w:hAnsi="Arial" w:cs="Arial"/>
                      <w:color w:val="FFFFFF"/>
                      <w:sz w:val="18"/>
                      <w:szCs w:val="18"/>
                    </w:rPr>
                    <w:t xml:space="preserve"> могут заключить те, у кого уровень среднедушевого дохода семьи ниже прожиточного минимума. При расчёте дохода семьи не учитываются трудовые доходы граждан, потерявших работу с 1 марта 2022 года и признанных безработными.</w:t>
                  </w:r>
                </w:p>
              </w:tc>
            </w:tr>
          </w:tbl>
          <w:p w:rsidR="00B85A65" w:rsidRDefault="00B85A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B85A65" w:rsidTr="00B85A65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36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:rsidR="00B85A65" w:rsidRDefault="00B85A65">
            <w:pPr>
              <w:jc w:val="center"/>
              <w:rPr>
                <w:rFonts w:ascii="Arial" w:hAnsi="Arial" w:cs="Arial"/>
                <w:color w:val="1A1A1A"/>
                <w:sz w:val="16"/>
                <w:szCs w:val="16"/>
              </w:rPr>
            </w:pPr>
            <w:r>
              <w:rPr>
                <w:rStyle w:val="a9"/>
                <w:rFonts w:ascii="Arial" w:hAnsi="Arial" w:cs="Arial"/>
                <w:color w:val="F17049"/>
                <w:sz w:val="19"/>
                <w:szCs w:val="19"/>
              </w:rPr>
              <w:t>СРЕДИ НАПРАВЛЕНИЙ:</w:t>
            </w:r>
          </w:p>
        </w:tc>
      </w:tr>
      <w:tr w:rsidR="00B85A65" w:rsidTr="00B85A65">
        <w:trPr>
          <w:tblCellSpacing w:w="0" w:type="dxa"/>
          <w:jc w:val="center"/>
        </w:trPr>
        <w:tc>
          <w:tcPr>
            <w:tcW w:w="5000" w:type="pct"/>
            <w:shd w:val="clear" w:color="auto" w:fill="FFFFFF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720"/>
              <w:gridCol w:w="5070"/>
            </w:tblGrid>
            <w:tr w:rsidR="00B85A65">
              <w:trPr>
                <w:tblCellSpacing w:w="0" w:type="dxa"/>
                <w:jc w:val="center"/>
              </w:trPr>
              <w:tc>
                <w:tcPr>
                  <w:tcW w:w="2000" w:type="pct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720"/>
                  </w:tblGrid>
                  <w:tr w:rsidR="00B85A6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85A65" w:rsidRDefault="00B85A65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>
                              <wp:extent cx="2339340" cy="1905000"/>
                              <wp:effectExtent l="19050" t="0" r="3810" b="0"/>
                              <wp:docPr id="1" name="Рисунок 2" descr="Направления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Направления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39340" cy="1905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000" w:type="pct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070"/>
                  </w:tblGrid>
                  <w:tr w:rsidR="00B85A6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B85A65" w:rsidRDefault="00B85A65" w:rsidP="00B85A65">
                        <w:pPr>
                          <w:numPr>
                            <w:ilvl w:val="0"/>
                            <w:numId w:val="10"/>
                          </w:numPr>
                          <w:spacing w:before="100" w:beforeAutospacing="1" w:after="100" w:afterAutospacing="1" w:line="216" w:lineRule="atLeast"/>
                          <w:rPr>
                            <w:rFonts w:ascii="Arial" w:hAnsi="Arial" w:cs="Arial"/>
                            <w:color w:val="1A1A1A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color w:val="1A1A1A"/>
                            <w:sz w:val="17"/>
                            <w:szCs w:val="17"/>
                          </w:rPr>
                          <w:t xml:space="preserve">Поиск работы, получение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1A1A1A"/>
                            <w:sz w:val="17"/>
                            <w:szCs w:val="17"/>
                          </w:rPr>
                          <w:t>профобучения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1A1A1A"/>
                            <w:sz w:val="17"/>
                            <w:szCs w:val="17"/>
                          </w:rPr>
                          <w:t xml:space="preserve"> и дополнительного профессионального образования</w:t>
                        </w:r>
                      </w:p>
                      <w:p w:rsidR="00B85A65" w:rsidRDefault="00B85A65">
                        <w:pPr>
                          <w:spacing w:after="0" w:line="216" w:lineRule="atLeast"/>
                          <w:ind w:left="720"/>
                          <w:rPr>
                            <w:rFonts w:ascii="Arial" w:hAnsi="Arial" w:cs="Arial"/>
                            <w:color w:val="1A1A1A"/>
                            <w:sz w:val="17"/>
                            <w:szCs w:val="17"/>
                          </w:rPr>
                        </w:pPr>
                      </w:p>
                      <w:p w:rsidR="00B85A65" w:rsidRDefault="00B85A65" w:rsidP="00B85A65">
                        <w:pPr>
                          <w:numPr>
                            <w:ilvl w:val="0"/>
                            <w:numId w:val="10"/>
                          </w:numPr>
                          <w:spacing w:before="100" w:beforeAutospacing="1" w:after="100" w:afterAutospacing="1" w:line="216" w:lineRule="atLeast"/>
                          <w:rPr>
                            <w:rFonts w:ascii="Arial" w:hAnsi="Arial" w:cs="Arial"/>
                            <w:color w:val="1A1A1A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color w:val="1A1A1A"/>
                            <w:sz w:val="17"/>
                            <w:szCs w:val="17"/>
                          </w:rPr>
                          <w:t xml:space="preserve">Работа в качестве ИП или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1A1A1A"/>
                            <w:sz w:val="17"/>
                            <w:szCs w:val="17"/>
                          </w:rPr>
                          <w:t>самозанятого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1A1A1A"/>
                            <w:sz w:val="17"/>
                            <w:szCs w:val="17"/>
                          </w:rPr>
                          <w:t>: открытие, развитие, восстановление</w:t>
                        </w:r>
                      </w:p>
                      <w:p w:rsidR="00B85A65" w:rsidRDefault="00B85A65">
                        <w:pPr>
                          <w:spacing w:after="0" w:line="216" w:lineRule="atLeast"/>
                          <w:ind w:left="720"/>
                          <w:rPr>
                            <w:rFonts w:ascii="Arial" w:hAnsi="Arial" w:cs="Arial"/>
                            <w:color w:val="1A1A1A"/>
                            <w:sz w:val="17"/>
                            <w:szCs w:val="17"/>
                          </w:rPr>
                        </w:pPr>
                      </w:p>
                      <w:p w:rsidR="00B85A65" w:rsidRDefault="00B85A65" w:rsidP="00B85A65">
                        <w:pPr>
                          <w:numPr>
                            <w:ilvl w:val="0"/>
                            <w:numId w:val="10"/>
                          </w:numPr>
                          <w:spacing w:before="100" w:beforeAutospacing="1" w:after="100" w:afterAutospacing="1" w:line="216" w:lineRule="atLeast"/>
                          <w:rPr>
                            <w:rFonts w:ascii="Arial" w:hAnsi="Arial" w:cs="Arial"/>
                            <w:color w:val="1A1A1A"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color w:val="1A1A1A"/>
                            <w:sz w:val="17"/>
                            <w:szCs w:val="17"/>
                          </w:rPr>
                          <w:t>Ведение личного подсобного хозяйства</w:t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B85A65" w:rsidRDefault="00B85A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B85A65" w:rsidTr="00B85A65">
        <w:trPr>
          <w:tblCellSpacing w:w="0" w:type="dxa"/>
          <w:jc w:val="center"/>
        </w:trPr>
        <w:tc>
          <w:tcPr>
            <w:tcW w:w="0" w:type="auto"/>
            <w:shd w:val="clear" w:color="auto" w:fill="F17049"/>
            <w:tcMar>
              <w:top w:w="48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:rsidR="00B85A65" w:rsidRDefault="00B85A65">
            <w:pPr>
              <w:spacing w:line="288" w:lineRule="atLeast"/>
              <w:jc w:val="center"/>
              <w:rPr>
                <w:rFonts w:ascii="Arial" w:hAnsi="Arial" w:cs="Arial"/>
                <w:color w:val="1A1A1A"/>
                <w:sz w:val="16"/>
                <w:szCs w:val="16"/>
              </w:rPr>
            </w:pPr>
            <w:r>
              <w:rPr>
                <w:rStyle w:val="a9"/>
                <w:rFonts w:ascii="Arial" w:hAnsi="Arial" w:cs="Arial"/>
                <w:color w:val="FFFFFF"/>
                <w:sz w:val="19"/>
                <w:szCs w:val="19"/>
              </w:rPr>
              <w:t>РАЗМЕРЫ ВЫПЛАТ ПО СОЦКОНТРАКТУ</w:t>
            </w:r>
            <w:r>
              <w:rPr>
                <w:rFonts w:ascii="Arial" w:hAnsi="Arial" w:cs="Arial"/>
                <w:b/>
                <w:bCs/>
                <w:color w:val="FFFFFF"/>
                <w:sz w:val="19"/>
                <w:szCs w:val="19"/>
              </w:rPr>
              <w:br/>
            </w:r>
            <w:r>
              <w:rPr>
                <w:rStyle w:val="a9"/>
                <w:rFonts w:ascii="Arial" w:hAnsi="Arial" w:cs="Arial"/>
                <w:color w:val="FFFFFF"/>
                <w:sz w:val="19"/>
                <w:szCs w:val="19"/>
              </w:rPr>
              <w:t>РАЗЛИЧАЮТСЯ:</w:t>
            </w:r>
          </w:p>
        </w:tc>
      </w:tr>
      <w:tr w:rsidR="00B85A65" w:rsidTr="00B85A65">
        <w:trPr>
          <w:tblCellSpacing w:w="0" w:type="dxa"/>
          <w:jc w:val="center"/>
        </w:trPr>
        <w:tc>
          <w:tcPr>
            <w:tcW w:w="0" w:type="auto"/>
            <w:shd w:val="clear" w:color="auto" w:fill="F1704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340"/>
              <w:gridCol w:w="440"/>
              <w:gridCol w:w="5010"/>
            </w:tblGrid>
            <w:tr w:rsidR="00B85A65">
              <w:trPr>
                <w:tblCellSpacing w:w="0" w:type="dxa"/>
                <w:jc w:val="center"/>
              </w:trPr>
              <w:tc>
                <w:tcPr>
                  <w:tcW w:w="1900" w:type="pct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043"/>
                  </w:tblGrid>
                  <w:tr w:rsidR="00B85A65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20" w:type="dxa"/>
                          <w:left w:w="30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85A65" w:rsidRDefault="00B85A65">
                        <w:pPr>
                          <w:spacing w:line="240" w:lineRule="atLeast"/>
                          <w:jc w:val="right"/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Style w:val="a9"/>
                            <w:rFonts w:ascii="Arial" w:hAnsi="Arial" w:cs="Arial"/>
                            <w:color w:val="FFFFFF"/>
                            <w:sz w:val="43"/>
                            <w:szCs w:val="43"/>
                          </w:rPr>
                          <w:t>15 324</w:t>
                        </w: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 </w:t>
                        </w:r>
                        <w:r>
                          <w:rPr>
                            <w:rStyle w:val="a9"/>
                            <w:rFonts w:ascii="Arial" w:hAnsi="Arial" w:cs="Arial"/>
                            <w:color w:val="FFFFFF"/>
                            <w:sz w:val="11"/>
                            <w:szCs w:val="11"/>
                          </w:rPr>
                          <w:t>РУБЛЯ</w:t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0" w:type="pct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80"/>
                  </w:tblGrid>
                  <w:tr w:rsidR="00B85A65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B85A65" w:rsidRDefault="00B85A65">
                        <w:pPr>
                          <w:jc w:val="center"/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—</w:t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50" w:type="pct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010"/>
                  </w:tblGrid>
                  <w:tr w:rsidR="00B85A65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vAlign w:val="center"/>
                        <w:hideMark/>
                      </w:tcPr>
                      <w:p w:rsidR="00B85A65" w:rsidRDefault="00B85A65">
                        <w:pPr>
                          <w:spacing w:line="240" w:lineRule="atLeast"/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 xml:space="preserve">ежемесячное пособие </w:t>
                        </w:r>
                        <w:proofErr w:type="gramStart"/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зарегистрированным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 xml:space="preserve"> в качестве безработных или ищущих работу</w:t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B85A65" w:rsidRDefault="00B85A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B85A65" w:rsidTr="00B85A65">
        <w:trPr>
          <w:tblCellSpacing w:w="0" w:type="dxa"/>
          <w:jc w:val="center"/>
        </w:trPr>
        <w:tc>
          <w:tcPr>
            <w:tcW w:w="0" w:type="auto"/>
            <w:shd w:val="clear" w:color="auto" w:fill="F1704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340"/>
              <w:gridCol w:w="440"/>
              <w:gridCol w:w="5010"/>
            </w:tblGrid>
            <w:tr w:rsidR="00B85A65">
              <w:trPr>
                <w:tblCellSpacing w:w="0" w:type="dxa"/>
                <w:jc w:val="center"/>
              </w:trPr>
              <w:tc>
                <w:tcPr>
                  <w:tcW w:w="1900" w:type="pct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150"/>
                  </w:tblGrid>
                  <w:tr w:rsidR="00B85A65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20" w:type="dxa"/>
                          <w:left w:w="12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85A65" w:rsidRDefault="00B85A65">
                        <w:pPr>
                          <w:spacing w:line="240" w:lineRule="atLeast"/>
                          <w:jc w:val="right"/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Style w:val="a9"/>
                            <w:rFonts w:ascii="Arial" w:hAnsi="Arial" w:cs="Arial"/>
                            <w:color w:val="FFFFFF"/>
                            <w:sz w:val="11"/>
                            <w:szCs w:val="11"/>
                          </w:rPr>
                          <w:t>ДО</w:t>
                        </w: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 </w:t>
                        </w:r>
                        <w:r>
                          <w:rPr>
                            <w:rStyle w:val="a9"/>
                            <w:rFonts w:ascii="Arial" w:hAnsi="Arial" w:cs="Arial"/>
                            <w:color w:val="FFFFFF"/>
                            <w:sz w:val="43"/>
                            <w:szCs w:val="43"/>
                          </w:rPr>
                          <w:t>30 000</w:t>
                        </w: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 </w:t>
                        </w:r>
                        <w:r>
                          <w:rPr>
                            <w:rStyle w:val="a9"/>
                            <w:rFonts w:ascii="Arial" w:hAnsi="Arial" w:cs="Arial"/>
                            <w:color w:val="FFFFFF"/>
                            <w:sz w:val="11"/>
                            <w:szCs w:val="11"/>
                          </w:rPr>
                          <w:t>РУБЛЕЙ</w:t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0" w:type="pct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80"/>
                  </w:tblGrid>
                  <w:tr w:rsidR="00B85A65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B85A65" w:rsidRDefault="00B85A65">
                        <w:pPr>
                          <w:jc w:val="center"/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—</w:t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50" w:type="pct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010"/>
                  </w:tblGrid>
                  <w:tr w:rsidR="00B85A65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vAlign w:val="center"/>
                        <w:hideMark/>
                      </w:tcPr>
                      <w:p w:rsidR="00B85A65" w:rsidRDefault="00B85A65">
                        <w:pPr>
                          <w:spacing w:line="240" w:lineRule="atLeast"/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единовременная выплата на оплату профессионального обучения или дополнительного профессионального образования</w:t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B85A65" w:rsidRDefault="00B85A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B85A65" w:rsidTr="00B85A65">
        <w:trPr>
          <w:tblCellSpacing w:w="0" w:type="dxa"/>
          <w:jc w:val="center"/>
        </w:trPr>
        <w:tc>
          <w:tcPr>
            <w:tcW w:w="0" w:type="auto"/>
            <w:shd w:val="clear" w:color="auto" w:fill="F1704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340"/>
              <w:gridCol w:w="440"/>
              <w:gridCol w:w="5010"/>
            </w:tblGrid>
            <w:tr w:rsidR="00B85A65">
              <w:trPr>
                <w:tblCellSpacing w:w="0" w:type="dxa"/>
                <w:jc w:val="center"/>
              </w:trPr>
              <w:tc>
                <w:tcPr>
                  <w:tcW w:w="1900" w:type="pct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164"/>
                  </w:tblGrid>
                  <w:tr w:rsidR="00B85A65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20" w:type="dxa"/>
                          <w:left w:w="66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85A65" w:rsidRDefault="00B85A65">
                        <w:pPr>
                          <w:spacing w:line="240" w:lineRule="atLeast"/>
                          <w:jc w:val="right"/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Style w:val="a9"/>
                            <w:rFonts w:ascii="Arial" w:hAnsi="Arial" w:cs="Arial"/>
                            <w:color w:val="FFFFFF"/>
                            <w:sz w:val="43"/>
                            <w:szCs w:val="43"/>
                          </w:rPr>
                          <w:t>7 662</w:t>
                        </w: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 </w:t>
                        </w:r>
                        <w:r>
                          <w:rPr>
                            <w:rStyle w:val="a9"/>
                            <w:rFonts w:ascii="Arial" w:hAnsi="Arial" w:cs="Arial"/>
                            <w:color w:val="FFFFFF"/>
                            <w:sz w:val="11"/>
                            <w:szCs w:val="11"/>
                          </w:rPr>
                          <w:t>РУБЛЯ</w:t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0" w:type="pct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80"/>
                  </w:tblGrid>
                  <w:tr w:rsidR="00B85A65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B85A65" w:rsidRDefault="00B85A65">
                        <w:pPr>
                          <w:jc w:val="center"/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—</w:t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50" w:type="pct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010"/>
                  </w:tblGrid>
                  <w:tr w:rsidR="00B85A65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vAlign w:val="center"/>
                        <w:hideMark/>
                      </w:tcPr>
                      <w:p w:rsidR="00B85A65" w:rsidRDefault="00B85A65">
                        <w:pPr>
                          <w:spacing w:line="240" w:lineRule="atLeast"/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 xml:space="preserve">ежемесячное пособие </w:t>
                        </w:r>
                        <w:proofErr w:type="gramStart"/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зарегистрированным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 xml:space="preserve"> в качестве безработных или ищущих работу</w:t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B85A65" w:rsidRDefault="00B85A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B85A65" w:rsidTr="00B85A65">
        <w:trPr>
          <w:tblCellSpacing w:w="0" w:type="dxa"/>
          <w:jc w:val="center"/>
        </w:trPr>
        <w:tc>
          <w:tcPr>
            <w:tcW w:w="0" w:type="auto"/>
            <w:shd w:val="clear" w:color="auto" w:fill="F1704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340"/>
              <w:gridCol w:w="440"/>
              <w:gridCol w:w="5010"/>
            </w:tblGrid>
            <w:tr w:rsidR="00B85A65">
              <w:trPr>
                <w:tblCellSpacing w:w="0" w:type="dxa"/>
                <w:jc w:val="center"/>
              </w:trPr>
              <w:tc>
                <w:tcPr>
                  <w:tcW w:w="1900" w:type="pct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389"/>
                  </w:tblGrid>
                  <w:tr w:rsidR="00B85A65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20" w:type="dxa"/>
                          <w:left w:w="12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85A65" w:rsidRDefault="00B85A65">
                        <w:pPr>
                          <w:spacing w:line="240" w:lineRule="atLeast"/>
                          <w:jc w:val="right"/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Style w:val="a9"/>
                            <w:rFonts w:ascii="Arial" w:hAnsi="Arial" w:cs="Arial"/>
                            <w:color w:val="FFFFFF"/>
                            <w:sz w:val="11"/>
                            <w:szCs w:val="11"/>
                          </w:rPr>
                          <w:lastRenderedPageBreak/>
                          <w:t>ДО</w:t>
                        </w: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 </w:t>
                        </w:r>
                        <w:r>
                          <w:rPr>
                            <w:rStyle w:val="a9"/>
                            <w:rFonts w:ascii="Arial" w:hAnsi="Arial" w:cs="Arial"/>
                            <w:color w:val="FFFFFF"/>
                            <w:sz w:val="43"/>
                            <w:szCs w:val="43"/>
                          </w:rPr>
                          <w:t>350 000</w:t>
                        </w: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 </w:t>
                        </w:r>
                        <w:r>
                          <w:rPr>
                            <w:rStyle w:val="a9"/>
                            <w:rFonts w:ascii="Arial" w:hAnsi="Arial" w:cs="Arial"/>
                            <w:color w:val="FFFFFF"/>
                            <w:sz w:val="11"/>
                            <w:szCs w:val="11"/>
                          </w:rPr>
                          <w:t>РУБЛЕЙ</w:t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0" w:type="pct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80"/>
                  </w:tblGrid>
                  <w:tr w:rsidR="00B85A65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B85A65" w:rsidRDefault="00B85A65">
                        <w:pPr>
                          <w:jc w:val="center"/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—</w:t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50" w:type="pct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010"/>
                  </w:tblGrid>
                  <w:tr w:rsidR="00B85A65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vAlign w:val="center"/>
                        <w:hideMark/>
                      </w:tcPr>
                      <w:p w:rsidR="00B85A65" w:rsidRDefault="00B85A65">
                        <w:pPr>
                          <w:spacing w:line="240" w:lineRule="atLeast"/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единовременная выплата для ИП (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самозанятых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 xml:space="preserve">), </w:t>
                        </w:r>
                        <w:proofErr w:type="gramStart"/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открывающих</w:t>
                        </w:r>
                        <w:proofErr w:type="gramEnd"/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 xml:space="preserve"> свое дело впервые</w:t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B85A65" w:rsidRDefault="00B85A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B85A65" w:rsidTr="00B85A65">
        <w:trPr>
          <w:tblCellSpacing w:w="0" w:type="dxa"/>
          <w:jc w:val="center"/>
        </w:trPr>
        <w:tc>
          <w:tcPr>
            <w:tcW w:w="0" w:type="auto"/>
            <w:shd w:val="clear" w:color="auto" w:fill="F1704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340"/>
              <w:gridCol w:w="440"/>
              <w:gridCol w:w="5010"/>
            </w:tblGrid>
            <w:tr w:rsidR="00B85A65">
              <w:trPr>
                <w:tblCellSpacing w:w="0" w:type="dxa"/>
                <w:jc w:val="center"/>
              </w:trPr>
              <w:tc>
                <w:tcPr>
                  <w:tcW w:w="1900" w:type="pct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389"/>
                  </w:tblGrid>
                  <w:tr w:rsidR="00B85A65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20" w:type="dxa"/>
                          <w:left w:w="12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85A65" w:rsidRDefault="00B85A65">
                        <w:pPr>
                          <w:spacing w:line="240" w:lineRule="atLeast"/>
                          <w:jc w:val="right"/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Style w:val="a9"/>
                            <w:rFonts w:ascii="Arial" w:hAnsi="Arial" w:cs="Arial"/>
                            <w:color w:val="FFFFFF"/>
                            <w:sz w:val="11"/>
                            <w:szCs w:val="11"/>
                          </w:rPr>
                          <w:t>ДО</w:t>
                        </w: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 </w:t>
                        </w:r>
                        <w:r>
                          <w:rPr>
                            <w:rStyle w:val="a9"/>
                            <w:rFonts w:ascii="Arial" w:hAnsi="Arial" w:cs="Arial"/>
                            <w:color w:val="FFFFFF"/>
                            <w:sz w:val="43"/>
                            <w:szCs w:val="43"/>
                          </w:rPr>
                          <w:t>100 000</w:t>
                        </w: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 </w:t>
                        </w:r>
                        <w:r>
                          <w:rPr>
                            <w:rStyle w:val="a9"/>
                            <w:rFonts w:ascii="Arial" w:hAnsi="Arial" w:cs="Arial"/>
                            <w:color w:val="FFFFFF"/>
                            <w:sz w:val="11"/>
                            <w:szCs w:val="11"/>
                          </w:rPr>
                          <w:t>РУБЛЕЙ</w:t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0" w:type="pct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80"/>
                  </w:tblGrid>
                  <w:tr w:rsidR="00B85A65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B85A65" w:rsidRDefault="00B85A65">
                        <w:pPr>
                          <w:jc w:val="center"/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—</w:t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50" w:type="pct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010"/>
                  </w:tblGrid>
                  <w:tr w:rsidR="00B85A65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vAlign w:val="center"/>
                        <w:hideMark/>
                      </w:tcPr>
                      <w:p w:rsidR="00B85A65" w:rsidRDefault="00B85A65">
                        <w:pPr>
                          <w:spacing w:line="240" w:lineRule="atLeast"/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единовременная выплата на развитие деятельности или на восстановление работы ИП в случае чрезвычайной ситуации</w:t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B85A65" w:rsidRDefault="00B85A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B85A65" w:rsidTr="00B85A65">
        <w:trPr>
          <w:tblCellSpacing w:w="0" w:type="dxa"/>
          <w:jc w:val="center"/>
        </w:trPr>
        <w:tc>
          <w:tcPr>
            <w:tcW w:w="0" w:type="auto"/>
            <w:shd w:val="clear" w:color="auto" w:fill="F1704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340"/>
              <w:gridCol w:w="440"/>
              <w:gridCol w:w="5010"/>
            </w:tblGrid>
            <w:tr w:rsidR="00B85A65">
              <w:trPr>
                <w:tblCellSpacing w:w="0" w:type="dxa"/>
                <w:jc w:val="center"/>
              </w:trPr>
              <w:tc>
                <w:tcPr>
                  <w:tcW w:w="1900" w:type="pct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389"/>
                  </w:tblGrid>
                  <w:tr w:rsidR="00B85A65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20" w:type="dxa"/>
                          <w:left w:w="12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85A65" w:rsidRDefault="00B85A65">
                        <w:pPr>
                          <w:spacing w:line="240" w:lineRule="atLeast"/>
                          <w:jc w:val="right"/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Style w:val="a9"/>
                            <w:rFonts w:ascii="Arial" w:hAnsi="Arial" w:cs="Arial"/>
                            <w:color w:val="FFFFFF"/>
                            <w:sz w:val="11"/>
                            <w:szCs w:val="11"/>
                          </w:rPr>
                          <w:t>ДО</w:t>
                        </w: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 </w:t>
                        </w:r>
                        <w:r>
                          <w:rPr>
                            <w:rStyle w:val="a9"/>
                            <w:rFonts w:ascii="Arial" w:hAnsi="Arial" w:cs="Arial"/>
                            <w:color w:val="FFFFFF"/>
                            <w:sz w:val="43"/>
                            <w:szCs w:val="43"/>
                          </w:rPr>
                          <w:t>300 000</w:t>
                        </w: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 </w:t>
                        </w:r>
                        <w:r>
                          <w:rPr>
                            <w:rStyle w:val="a9"/>
                            <w:rFonts w:ascii="Arial" w:hAnsi="Arial" w:cs="Arial"/>
                            <w:color w:val="FFFFFF"/>
                            <w:sz w:val="11"/>
                            <w:szCs w:val="11"/>
                          </w:rPr>
                          <w:t>РУБЛЕЙ</w:t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0" w:type="pct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80"/>
                  </w:tblGrid>
                  <w:tr w:rsidR="00B85A65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B85A65" w:rsidRDefault="00B85A65">
                        <w:pPr>
                          <w:jc w:val="center"/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—</w:t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50" w:type="pct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956"/>
                  </w:tblGrid>
                  <w:tr w:rsidR="00B85A65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vAlign w:val="center"/>
                        <w:hideMark/>
                      </w:tcPr>
                      <w:p w:rsidR="00B85A65" w:rsidRDefault="00B85A65">
                        <w:pPr>
                          <w:spacing w:line="240" w:lineRule="atLeast"/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на ведение личного подсобного хозяйства   </w:t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B85A65" w:rsidRDefault="00B85A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br/>
              <w:t> </w:t>
            </w:r>
          </w:p>
        </w:tc>
      </w:tr>
      <w:tr w:rsidR="00B85A65" w:rsidTr="00B85A65">
        <w:trPr>
          <w:tblCellSpacing w:w="0" w:type="dxa"/>
          <w:jc w:val="center"/>
        </w:trPr>
        <w:tc>
          <w:tcPr>
            <w:tcW w:w="5000" w:type="pct"/>
            <w:shd w:val="clear" w:color="auto" w:fill="048987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637"/>
              <w:gridCol w:w="6153"/>
            </w:tblGrid>
            <w:tr w:rsidR="00B85A65">
              <w:trPr>
                <w:tblCellSpacing w:w="0" w:type="dxa"/>
                <w:jc w:val="center"/>
              </w:trPr>
              <w:tc>
                <w:tcPr>
                  <w:tcW w:w="1500" w:type="pct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637"/>
                  </w:tblGrid>
                  <w:tr w:rsidR="00B85A6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B85A65" w:rsidRDefault="00B85A65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>
                              <wp:extent cx="1478280" cy="1181100"/>
                              <wp:effectExtent l="0" t="0" r="7620" b="0"/>
                              <wp:docPr id="3" name="Рисунок 3" descr="информация о соцконтракте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информация о соцконтракте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78280" cy="1181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00" w:type="pct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153"/>
                  </w:tblGrid>
                  <w:tr w:rsidR="00B85A6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B85A65" w:rsidRDefault="00B85A65">
                        <w:pPr>
                          <w:spacing w:line="240" w:lineRule="atLeast"/>
                          <w:jc w:val="right"/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 xml:space="preserve">Хотите оперативно узнать все о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соцконтракте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 xml:space="preserve"> и понять, подойдет ли он вам? Переходите по </w:t>
                        </w:r>
                        <w:hyperlink r:id="rId11" w:tgtFrame="_blank" w:history="1">
                          <w:r>
                            <w:rPr>
                              <w:rStyle w:val="aa"/>
                              <w:rFonts w:ascii="Arial" w:hAnsi="Arial" w:cs="Arial"/>
                              <w:b/>
                              <w:bCs/>
                              <w:color w:val="F5D278"/>
                              <w:sz w:val="18"/>
                              <w:szCs w:val="18"/>
                            </w:rPr>
                            <w:t>ссылке</w:t>
                          </w:r>
                        </w:hyperlink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, указывайте район проживания и свой телефон.</w:t>
                        </w: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br/>
                          <w:t xml:space="preserve">Специалисты Центра социальной защиты населения свяжутся с вами, дадут всю нужную информацию и запишут на личный прием для заключения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соцконтракта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.</w:t>
                        </w:r>
                      </w:p>
                    </w:tc>
                  </w:tr>
                </w:tbl>
                <w:p w:rsidR="00B85A65" w:rsidRDefault="00B85A65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B85A65" w:rsidRDefault="00B85A65">
            <w:pPr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B85A65" w:rsidTr="00B85A65">
        <w:trPr>
          <w:tblCellSpacing w:w="0" w:type="dxa"/>
          <w:jc w:val="center"/>
        </w:trPr>
        <w:tc>
          <w:tcPr>
            <w:tcW w:w="5000" w:type="pct"/>
            <w:shd w:val="clear" w:color="auto" w:fill="67BEAD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bidiVisual/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637"/>
              <w:gridCol w:w="6153"/>
            </w:tblGrid>
            <w:tr w:rsidR="00B85A65">
              <w:trPr>
                <w:tblCellSpacing w:w="0" w:type="dxa"/>
                <w:jc w:val="center"/>
              </w:trPr>
              <w:tc>
                <w:tcPr>
                  <w:tcW w:w="1500" w:type="pct"/>
                  <w:vAlign w:val="center"/>
                  <w:hideMark/>
                </w:tcPr>
                <w:tbl>
                  <w:tblPr>
                    <w:bidiVisual/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637"/>
                  </w:tblGrid>
                  <w:tr w:rsidR="00B85A6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B85A65" w:rsidRDefault="00B85A65">
                        <w:pPr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>
                              <wp:extent cx="1478280" cy="1181100"/>
                              <wp:effectExtent l="0" t="0" r="7620" b="0"/>
                              <wp:docPr id="4" name="Рисунок 4" descr="информация о соцконтракте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информация о соцконтракте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78280" cy="1181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B85A65" w:rsidRDefault="00B85A65">
                  <w:pPr>
                    <w:bidi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00" w:type="pct"/>
                  <w:vAlign w:val="center"/>
                  <w:hideMark/>
                </w:tcPr>
                <w:tbl>
                  <w:tblPr>
                    <w:bidiVisual/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153"/>
                  </w:tblGrid>
                  <w:tr w:rsidR="00B85A6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120" w:type="dxa"/>
                          <w:left w:w="120" w:type="dxa"/>
                          <w:bottom w:w="120" w:type="dxa"/>
                          <w:right w:w="120" w:type="dxa"/>
                        </w:tcMar>
                        <w:hideMark/>
                      </w:tcPr>
                      <w:p w:rsidR="00B85A65" w:rsidRDefault="00B85A65">
                        <w:pPr>
                          <w:spacing w:line="240" w:lineRule="atLeast"/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Также консультацию можно получить по единому бесплатному номеру </w:t>
                        </w:r>
                        <w:hyperlink r:id="rId13" w:tgtFrame="_blank" w:history="1">
                          <w:r>
                            <w:rPr>
                              <w:rStyle w:val="js-phone-number"/>
                              <w:rFonts w:ascii="Arial" w:hAnsi="Arial" w:cs="Arial"/>
                              <w:b/>
                              <w:bCs/>
                              <w:color w:val="343A50"/>
                              <w:sz w:val="18"/>
                              <w:szCs w:val="18"/>
                            </w:rPr>
                            <w:t>8-800-350-06-05</w:t>
                          </w:r>
                        </w:hyperlink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 и в группе комитета соцзащиты 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fldChar w:fldCharType="begin"/>
                        </w: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instrText xml:space="preserve"> HYPERLINK "https://metrics.information-region.ru/app/stats/r/?muid=980660c2-a34f-47ff-83a7-54d7e02fd511&amp;category_uuid=4bd2ab6d-286b-4cec-84c4-89728dedb630&amp;url=https%3A%2F%2Fvk.com%2Fsoc_47" \t "_blank" </w:instrText>
                        </w: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fldChar w:fldCharType="separate"/>
                        </w:r>
                        <w:r>
                          <w:rPr>
                            <w:rStyle w:val="aa"/>
                            <w:rFonts w:ascii="Arial" w:hAnsi="Arial" w:cs="Arial"/>
                            <w:b/>
                            <w:bCs/>
                            <w:color w:val="343A50"/>
                            <w:sz w:val="18"/>
                            <w:szCs w:val="18"/>
                          </w:rPr>
                          <w:t>ВКонтакте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fldChar w:fldCharType="end"/>
                        </w: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 xml:space="preserve"> или направив СМС сообщение со словами «Хочу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соцконтракт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t>», указав район своего проживания, по прямому номеру </w:t>
                        </w:r>
                        <w:hyperlink r:id="rId14" w:tgtFrame="_blank" w:history="1">
                          <w:r>
                            <w:rPr>
                              <w:rStyle w:val="aa"/>
                              <w:rFonts w:ascii="Arial" w:hAnsi="Arial" w:cs="Arial"/>
                              <w:b/>
                              <w:bCs/>
                              <w:color w:val="343A50"/>
                              <w:sz w:val="18"/>
                              <w:szCs w:val="18"/>
                            </w:rPr>
                            <w:t>+7 (964) 341-60-00.</w:t>
                          </w:r>
                        </w:hyperlink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br/>
                        </w: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br/>
                          <w:t>Кроме того, сообщение можно направить через 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fldChar w:fldCharType="begin"/>
                        </w: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instrText xml:space="preserve"> HYPERLINK "https://metrics.information-region.ru/app/stats/r/?muid=980660c2-a34f-47ff-83a7-54d7e02fd511&amp;category_uuid=4bd2ab6d-286b-4cec-84c4-89728dedb630&amp;url=https%3A%2F%2Fvk.com%2Faway.php%3Fto%3Dhttps%253A%252F%252Ft.me%252Fsoc_47" \t "_blank" </w:instrText>
                        </w: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fldChar w:fldCharType="separate"/>
                        </w:r>
                        <w:r>
                          <w:rPr>
                            <w:rStyle w:val="aa"/>
                            <w:rFonts w:ascii="Arial" w:hAnsi="Arial" w:cs="Arial"/>
                            <w:b/>
                            <w:bCs/>
                            <w:color w:val="343A50"/>
                            <w:sz w:val="18"/>
                            <w:szCs w:val="18"/>
                          </w:rPr>
                          <w:t>Телеграм</w:t>
                        </w:r>
                        <w:proofErr w:type="spellEnd"/>
                        <w:r>
                          <w:rPr>
                            <w:rStyle w:val="aa"/>
                            <w:rFonts w:ascii="Arial" w:hAnsi="Arial" w:cs="Arial"/>
                            <w:b/>
                            <w:bCs/>
                            <w:color w:val="343A50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hAnsi="Arial" w:cs="Arial"/>
                            <w:color w:val="FFFFFF"/>
                            <w:sz w:val="18"/>
                            <w:szCs w:val="18"/>
                          </w:rPr>
                          <w:fldChar w:fldCharType="end"/>
                        </w:r>
                      </w:p>
                    </w:tc>
                  </w:tr>
                </w:tbl>
                <w:p w:rsidR="00B85A65" w:rsidRDefault="00B85A65">
                  <w:pPr>
                    <w:bidi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B85A65" w:rsidRDefault="00B85A65">
            <w:pPr>
              <w:bidi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</w:tbl>
    <w:p w:rsidR="00B85A65" w:rsidRDefault="00B85A65" w:rsidP="00B85A65">
      <w:pPr>
        <w:rPr>
          <w:vanish/>
        </w:rPr>
      </w:pPr>
    </w:p>
    <w:p w:rsidR="00320F19" w:rsidRPr="00B85A65" w:rsidRDefault="00320F19" w:rsidP="00B85A65"/>
    <w:sectPr w:rsidR="00320F19" w:rsidRPr="00B85A65" w:rsidSect="00080E8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19E" w:rsidRDefault="00B0019E" w:rsidP="00080E87">
      <w:pPr>
        <w:spacing w:after="0" w:line="240" w:lineRule="auto"/>
      </w:pPr>
      <w:r>
        <w:separator/>
      </w:r>
    </w:p>
  </w:endnote>
  <w:endnote w:type="continuationSeparator" w:id="0">
    <w:p w:rsidR="00B0019E" w:rsidRDefault="00B0019E" w:rsidP="00080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285A41A-6822-42E0-B8AF-FE43431BC3EE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F42F9588-8122-4CB9-80E0-2477E2818586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62C67E9B-7BA2-47B9-85C2-607C05B1A15E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19E" w:rsidRDefault="00B0019E" w:rsidP="00080E87">
      <w:pPr>
        <w:spacing w:after="0" w:line="240" w:lineRule="auto"/>
      </w:pPr>
      <w:r>
        <w:separator/>
      </w:r>
    </w:p>
  </w:footnote>
  <w:footnote w:type="continuationSeparator" w:id="0">
    <w:p w:rsidR="00B0019E" w:rsidRDefault="00B0019E" w:rsidP="00080E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52C27"/>
    <w:multiLevelType w:val="hybridMultilevel"/>
    <w:tmpl w:val="152A6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B06AD6"/>
    <w:multiLevelType w:val="hybridMultilevel"/>
    <w:tmpl w:val="C338C0F8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1B0A0658"/>
    <w:multiLevelType w:val="multilevel"/>
    <w:tmpl w:val="FF5E4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007DC5"/>
    <w:multiLevelType w:val="hybridMultilevel"/>
    <w:tmpl w:val="71AA2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0A6519"/>
    <w:multiLevelType w:val="hybridMultilevel"/>
    <w:tmpl w:val="67665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176A5E"/>
    <w:multiLevelType w:val="hybridMultilevel"/>
    <w:tmpl w:val="ACCEC9DC"/>
    <w:lvl w:ilvl="0" w:tplc="C6B4817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DA0D65"/>
    <w:multiLevelType w:val="hybridMultilevel"/>
    <w:tmpl w:val="40A69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5C02F3"/>
    <w:multiLevelType w:val="hybridMultilevel"/>
    <w:tmpl w:val="893C6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48692F"/>
    <w:multiLevelType w:val="hybridMultilevel"/>
    <w:tmpl w:val="1BE806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FE2570"/>
    <w:multiLevelType w:val="multilevel"/>
    <w:tmpl w:val="D99CD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8"/>
  </w:num>
  <w:num w:numId="5">
    <w:abstractNumId w:val="5"/>
  </w:num>
  <w:num w:numId="6">
    <w:abstractNumId w:val="6"/>
  </w:num>
  <w:num w:numId="7">
    <w:abstractNumId w:val="4"/>
  </w:num>
  <w:num w:numId="8">
    <w:abstractNumId w:val="3"/>
  </w:num>
  <w:num w:numId="9">
    <w:abstractNumId w:val="0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0E87"/>
    <w:rsid w:val="00023EDE"/>
    <w:rsid w:val="0002471E"/>
    <w:rsid w:val="00064878"/>
    <w:rsid w:val="0006604B"/>
    <w:rsid w:val="00073732"/>
    <w:rsid w:val="00080E87"/>
    <w:rsid w:val="00083543"/>
    <w:rsid w:val="000A6048"/>
    <w:rsid w:val="000C6D87"/>
    <w:rsid w:val="000C7E02"/>
    <w:rsid w:val="001306E0"/>
    <w:rsid w:val="00162473"/>
    <w:rsid w:val="001F0BEE"/>
    <w:rsid w:val="00275801"/>
    <w:rsid w:val="002B5AFB"/>
    <w:rsid w:val="002C38E1"/>
    <w:rsid w:val="00320F19"/>
    <w:rsid w:val="003548C2"/>
    <w:rsid w:val="0035744C"/>
    <w:rsid w:val="0038542F"/>
    <w:rsid w:val="00393DD1"/>
    <w:rsid w:val="003D68B1"/>
    <w:rsid w:val="003D743D"/>
    <w:rsid w:val="003E18D5"/>
    <w:rsid w:val="003E7C91"/>
    <w:rsid w:val="0044572E"/>
    <w:rsid w:val="0046382E"/>
    <w:rsid w:val="0048604D"/>
    <w:rsid w:val="004D7A03"/>
    <w:rsid w:val="004F357E"/>
    <w:rsid w:val="00551179"/>
    <w:rsid w:val="005D0246"/>
    <w:rsid w:val="005D03C3"/>
    <w:rsid w:val="005D43A2"/>
    <w:rsid w:val="006019CE"/>
    <w:rsid w:val="00603400"/>
    <w:rsid w:val="00634673"/>
    <w:rsid w:val="00634A25"/>
    <w:rsid w:val="006E6283"/>
    <w:rsid w:val="006F21AD"/>
    <w:rsid w:val="00710E9B"/>
    <w:rsid w:val="00740D89"/>
    <w:rsid w:val="0086623B"/>
    <w:rsid w:val="008B791B"/>
    <w:rsid w:val="00907945"/>
    <w:rsid w:val="009455A2"/>
    <w:rsid w:val="009B2403"/>
    <w:rsid w:val="009E7545"/>
    <w:rsid w:val="00A50709"/>
    <w:rsid w:val="00A76B0A"/>
    <w:rsid w:val="00A86733"/>
    <w:rsid w:val="00AA28AE"/>
    <w:rsid w:val="00AA7045"/>
    <w:rsid w:val="00AB1813"/>
    <w:rsid w:val="00AC0138"/>
    <w:rsid w:val="00B0019E"/>
    <w:rsid w:val="00B02A54"/>
    <w:rsid w:val="00B76DC5"/>
    <w:rsid w:val="00B85A65"/>
    <w:rsid w:val="00BA406A"/>
    <w:rsid w:val="00BA4FFA"/>
    <w:rsid w:val="00BB1B36"/>
    <w:rsid w:val="00C01925"/>
    <w:rsid w:val="00C731AC"/>
    <w:rsid w:val="00C807A5"/>
    <w:rsid w:val="00D262FD"/>
    <w:rsid w:val="00D439EC"/>
    <w:rsid w:val="00D46D00"/>
    <w:rsid w:val="00D863DC"/>
    <w:rsid w:val="00D94A4A"/>
    <w:rsid w:val="00DE4912"/>
    <w:rsid w:val="00DE618E"/>
    <w:rsid w:val="00DE7593"/>
    <w:rsid w:val="00DF4A7D"/>
    <w:rsid w:val="00E50C29"/>
    <w:rsid w:val="00E87CE8"/>
    <w:rsid w:val="00E9488C"/>
    <w:rsid w:val="00EB6F76"/>
    <w:rsid w:val="00F26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2FD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80E8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80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080E87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080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080E87"/>
    <w:rPr>
      <w:rFonts w:cs="Times New Roman"/>
    </w:rPr>
  </w:style>
  <w:style w:type="paragraph" w:customStyle="1" w:styleId="ConsPlusNormal">
    <w:name w:val="ConsPlusNormal"/>
    <w:rsid w:val="008662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a8fc5f3b9dd242f5msonormalmrcssattr">
    <w:name w:val="a8fc5f3b9dd242f5msonormal_mr_css_attr"/>
    <w:basedOn w:val="a"/>
    <w:rsid w:val="0086623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86623B"/>
    <w:rPr>
      <w:b/>
      <w:bCs/>
    </w:rPr>
  </w:style>
  <w:style w:type="character" w:styleId="aa">
    <w:name w:val="Hyperlink"/>
    <w:basedOn w:val="a0"/>
    <w:uiPriority w:val="99"/>
    <w:unhideWhenUsed/>
    <w:rsid w:val="0086623B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064878"/>
    <w:pPr>
      <w:ind w:left="720"/>
      <w:contextualSpacing/>
    </w:pPr>
  </w:style>
  <w:style w:type="character" w:customStyle="1" w:styleId="js-phone-number">
    <w:name w:val="js-phone-number"/>
    <w:basedOn w:val="a0"/>
    <w:rsid w:val="00B85A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80E8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80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080E87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080E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080E87"/>
    <w:rPr>
      <w:rFonts w:cs="Times New Roman"/>
    </w:rPr>
  </w:style>
  <w:style w:type="paragraph" w:customStyle="1" w:styleId="ConsPlusNormal">
    <w:name w:val="ConsPlusNormal"/>
    <w:rsid w:val="008662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a8fc5f3b9dd242f5msonormalmrcssattr">
    <w:name w:val="a8fc5f3b9dd242f5msonormal_mr_css_attr"/>
    <w:basedOn w:val="a"/>
    <w:rsid w:val="0086623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86623B"/>
    <w:rPr>
      <w:b/>
      <w:bCs/>
    </w:rPr>
  </w:style>
  <w:style w:type="character" w:styleId="aa">
    <w:name w:val="Hyperlink"/>
    <w:basedOn w:val="a0"/>
    <w:uiPriority w:val="99"/>
    <w:unhideWhenUsed/>
    <w:rsid w:val="0086623B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0648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6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etrics.information-region.ru/app/stats/r/?muid=980660c2-a34f-47ff-83a7-54d7e02fd511&amp;category_uuid=4bd2ab6d-286b-4cec-84c4-89728dedb630&amp;url=tel%3A8800350060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trics.information-region.ru/app/stats/r/?muid=980660c2-a34f-47ff-83a7-54d7e02fd511&amp;category_uuid=4bd2ab6d-286b-4cec-84c4-89728dedb630&amp;url=https%3A%2F%2Fcszn.info%2Fsocial-contract-assistanc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tel:+79643416000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23FDC-6641-4267-8AE3-809F1C941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УФНС России по Рязанской области</dc:creator>
  <cp:lastModifiedBy>UserUr</cp:lastModifiedBy>
  <cp:revision>2</cp:revision>
  <cp:lastPrinted>2022-08-10T13:50:00Z</cp:lastPrinted>
  <dcterms:created xsi:type="dcterms:W3CDTF">2022-08-12T07:23:00Z</dcterms:created>
  <dcterms:modified xsi:type="dcterms:W3CDTF">2022-08-12T07:23:00Z</dcterms:modified>
</cp:coreProperties>
</file>